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0185B" w14:textId="2AEADA46" w:rsidR="00424337" w:rsidRPr="00424337" w:rsidRDefault="00424337" w:rsidP="007D2801">
      <w:pPr>
        <w:jc w:val="both"/>
        <w:rPr>
          <w:rFonts w:ascii="Arial" w:hAnsi="Arial" w:cs="Arial"/>
          <w:b/>
          <w:bCs/>
          <w:sz w:val="24"/>
          <w:szCs w:val="24"/>
        </w:rPr>
      </w:pPr>
      <w:r w:rsidRPr="00424337">
        <w:rPr>
          <w:rFonts w:ascii="Arial" w:hAnsi="Arial" w:cs="Arial"/>
          <w:b/>
          <w:bCs/>
          <w:sz w:val="24"/>
          <w:szCs w:val="24"/>
        </w:rPr>
        <w:t>SATSO 31. Meslek Komitesi’nden Sektöre Yönelik Kurumlarla İstişare Toplantısı</w:t>
      </w:r>
    </w:p>
    <w:p w14:paraId="656489AE" w14:textId="17BAF119" w:rsidR="00CE03C6" w:rsidRPr="00424337" w:rsidRDefault="00CE03C6" w:rsidP="007D2801">
      <w:pPr>
        <w:jc w:val="both"/>
        <w:rPr>
          <w:rFonts w:ascii="Arial" w:hAnsi="Arial" w:cs="Arial"/>
          <w:sz w:val="24"/>
          <w:szCs w:val="24"/>
        </w:rPr>
      </w:pPr>
      <w:r w:rsidRPr="00CE03C6">
        <w:rPr>
          <w:rFonts w:ascii="Arial" w:hAnsi="Arial" w:cs="Arial"/>
          <w:sz w:val="24"/>
          <w:szCs w:val="24"/>
        </w:rPr>
        <w:t xml:space="preserve">Sakarya Ticaret ve Sanayi Odası bünyesinde çalışmalarını yürüten Bilişim ve Telekomünikasyon sektör temsilcisi 31. Meslek Komitesi öncülüğünde </w:t>
      </w:r>
      <w:r w:rsidRPr="00424337">
        <w:rPr>
          <w:rFonts w:ascii="Arial" w:hAnsi="Arial" w:cs="Arial"/>
          <w:sz w:val="24"/>
          <w:szCs w:val="24"/>
        </w:rPr>
        <w:t>istişare etkinliği gerçekleştirildi.</w:t>
      </w:r>
    </w:p>
    <w:p w14:paraId="5BC495C6" w14:textId="5254D4C8" w:rsidR="00CE03C6" w:rsidRPr="00424337" w:rsidRDefault="00CE03C6" w:rsidP="007D2801">
      <w:pPr>
        <w:jc w:val="both"/>
        <w:rPr>
          <w:rFonts w:ascii="Arial" w:hAnsi="Arial" w:cs="Arial"/>
          <w:sz w:val="24"/>
          <w:szCs w:val="24"/>
        </w:rPr>
      </w:pPr>
      <w:r w:rsidRPr="00424337">
        <w:rPr>
          <w:rFonts w:ascii="Arial" w:hAnsi="Arial" w:cs="Arial"/>
          <w:sz w:val="24"/>
          <w:szCs w:val="24"/>
        </w:rPr>
        <w:t xml:space="preserve">Sakarya’da bilişim sektörüne yönelik çalışmalar ve projelerin değerlendirildiği programa SATSO Yönetim Kurulu Başkanı A. Akgün Altuğ ve Meclis Başkanı Erdem Ercan’ın yanı sıra Sakarya Sanayi ve Teknoloji İl Müdürü İsrafil Yıldız, Ticaret İl Müdürü Emre Atmaca, Sakarya Teknokent Genel Müdürü Doç. Dr. Yakup Köseoğlu, Sakarya Nehir Teknokent Genel Müdürü Doç. Dr. Barış Boru, </w:t>
      </w:r>
      <w:r w:rsidR="002A4B69" w:rsidRPr="00424337">
        <w:rPr>
          <w:rFonts w:ascii="Arial" w:hAnsi="Arial" w:cs="Arial"/>
          <w:sz w:val="24"/>
          <w:szCs w:val="24"/>
        </w:rPr>
        <w:t xml:space="preserve">SABİDER Başkanı Nahit Gök ile </w:t>
      </w:r>
      <w:r w:rsidRPr="00424337">
        <w:rPr>
          <w:rFonts w:ascii="Arial" w:hAnsi="Arial" w:cs="Arial"/>
          <w:sz w:val="24"/>
          <w:szCs w:val="24"/>
        </w:rPr>
        <w:t xml:space="preserve">İl Müdürlüklerinden bürokratlar </w:t>
      </w:r>
      <w:r w:rsidR="002A4B69" w:rsidRPr="00424337">
        <w:rPr>
          <w:rFonts w:ascii="Arial" w:hAnsi="Arial" w:cs="Arial"/>
          <w:sz w:val="24"/>
          <w:szCs w:val="24"/>
        </w:rPr>
        <w:t xml:space="preserve">konuk olarak katılırken 31. Meslek Komitesi Başkanı Enes Sevindik, Başkan Yardımcısı Cemil Kaya, Meclis Üyeleri Behlül Bayrak, Necmettin Kırık ve Ahmet Şehit ile Komite Üyeleri Şenol Silinmez ve Fahri Özdemir ise ev sahipliğini üstlendi. </w:t>
      </w:r>
    </w:p>
    <w:p w14:paraId="7471498B" w14:textId="1A50DF6A" w:rsidR="007D2801" w:rsidRPr="00424337" w:rsidRDefault="007D2801" w:rsidP="007D2801">
      <w:pPr>
        <w:jc w:val="both"/>
        <w:rPr>
          <w:rFonts w:ascii="Arial" w:hAnsi="Arial" w:cs="Arial"/>
          <w:sz w:val="24"/>
          <w:szCs w:val="24"/>
        </w:rPr>
      </w:pPr>
      <w:r w:rsidRPr="00424337">
        <w:rPr>
          <w:rFonts w:ascii="Arial" w:hAnsi="Arial" w:cs="Arial"/>
          <w:sz w:val="24"/>
          <w:szCs w:val="24"/>
        </w:rPr>
        <w:t>Komite çalışmalarının tanıtıldığı toplantıda sektörün Sakarya ve Türkiye’deki yükselişi</w:t>
      </w:r>
      <w:r w:rsidR="00EE7AEB">
        <w:rPr>
          <w:rFonts w:ascii="Arial" w:hAnsi="Arial" w:cs="Arial"/>
          <w:sz w:val="24"/>
          <w:szCs w:val="24"/>
        </w:rPr>
        <w:t xml:space="preserve"> ve sektör özelinde </w:t>
      </w:r>
      <w:r w:rsidRPr="00424337">
        <w:rPr>
          <w:rFonts w:ascii="Arial" w:hAnsi="Arial" w:cs="Arial"/>
          <w:sz w:val="24"/>
          <w:szCs w:val="24"/>
        </w:rPr>
        <w:t>kurumlar arası çalışmalar gibi konularda fikir alışverişinde bulunuldu.</w:t>
      </w:r>
    </w:p>
    <w:p w14:paraId="189EF38F" w14:textId="2B979E15" w:rsidR="007D2801" w:rsidRPr="00424337" w:rsidRDefault="007D2801" w:rsidP="007D2801">
      <w:pPr>
        <w:jc w:val="both"/>
        <w:rPr>
          <w:rFonts w:ascii="Arial" w:hAnsi="Arial" w:cs="Arial"/>
          <w:sz w:val="24"/>
          <w:szCs w:val="24"/>
        </w:rPr>
      </w:pPr>
      <w:r w:rsidRPr="00424337">
        <w:rPr>
          <w:rFonts w:ascii="Arial" w:hAnsi="Arial" w:cs="Arial"/>
          <w:sz w:val="24"/>
          <w:szCs w:val="24"/>
        </w:rPr>
        <w:t xml:space="preserve">Komitesi adına karşılama konuşmasını gerçekleştiren </w:t>
      </w:r>
      <w:r w:rsidRPr="00CD521B">
        <w:rPr>
          <w:rFonts w:ascii="Arial" w:hAnsi="Arial" w:cs="Arial"/>
          <w:b/>
          <w:bCs/>
          <w:sz w:val="24"/>
          <w:szCs w:val="24"/>
        </w:rPr>
        <w:t>Komite Mensubu Meclis Üyesi Necmettin Kırık</w:t>
      </w:r>
      <w:r w:rsidRPr="00424337">
        <w:rPr>
          <w:rFonts w:ascii="Arial" w:hAnsi="Arial" w:cs="Arial"/>
          <w:sz w:val="24"/>
          <w:szCs w:val="24"/>
        </w:rPr>
        <w:t xml:space="preserve">, “Oda, komite ve sektör olarak yakın çalıştığımız kurumlar ile istişare etmek, mevcut çalışmaları değerlendirmek için bu toplantıyı organize ettik. Sektörümüz yerinde durmadan sürekli gelişiyor, çeşitleniyor. Bizler de bu gelişimde Sakarya neden ön planda olmasın ve belli başlı konularda merkez olmasın diye düşünüyor ve bunu sağlamak için çabalıyoruz. Önemli kazanımlara sahibiz, nitelikli yazılım firmalarımız var, teknolojik altyapı oluşturmada ülke ortalamasının üstünde kalitede hizmet veren üyelerimiz var. Sektörün SATSO çatısı altında ilgili kurumların da paydaşlığında ilerleyerek Sakarya’yı bir marka konumuna getirmesi için çabalıyoruz.” dedi. </w:t>
      </w:r>
    </w:p>
    <w:p w14:paraId="1C983CED" w14:textId="6F1C074F" w:rsidR="007D2801" w:rsidRPr="00424337" w:rsidRDefault="007D2801" w:rsidP="007D2801">
      <w:pPr>
        <w:jc w:val="both"/>
        <w:rPr>
          <w:rFonts w:ascii="Arial" w:hAnsi="Arial" w:cs="Arial"/>
          <w:sz w:val="24"/>
          <w:szCs w:val="24"/>
        </w:rPr>
      </w:pPr>
      <w:r w:rsidRPr="00424337">
        <w:rPr>
          <w:rFonts w:ascii="Arial" w:hAnsi="Arial" w:cs="Arial"/>
          <w:b/>
          <w:bCs/>
          <w:sz w:val="24"/>
          <w:szCs w:val="24"/>
        </w:rPr>
        <w:t>SATSO Yönetim Kurulu Başkanı A. Akgün Altuğ</w:t>
      </w:r>
      <w:r w:rsidRPr="00424337">
        <w:rPr>
          <w:rFonts w:ascii="Arial" w:hAnsi="Arial" w:cs="Arial"/>
          <w:sz w:val="24"/>
          <w:szCs w:val="24"/>
        </w:rPr>
        <w:t xml:space="preserve"> ise “Sakarya’mız ciddi bir üretim kenti ve üretimi çok çeşitli karma bir yapıya sahip. Bizler özellikle üretim ve ihracatta otomotiv şehri unvanıyla gurur duysak da bunu çeşitlendirmek için çabalıyoruz. Oda olarak bilişime verdiğimiz önem </w:t>
      </w:r>
      <w:r w:rsidR="00A2672F" w:rsidRPr="00424337">
        <w:rPr>
          <w:rFonts w:ascii="Arial" w:hAnsi="Arial" w:cs="Arial"/>
          <w:sz w:val="24"/>
          <w:szCs w:val="24"/>
        </w:rPr>
        <w:t xml:space="preserve">reelde de görülüyor. İki teknokentimizin de kurucu ortağıyız, yönetimindeyiz. Bununla birlikte himayemizde </w:t>
      </w:r>
      <w:proofErr w:type="gramStart"/>
      <w:r w:rsidR="00A2672F" w:rsidRPr="00424337">
        <w:rPr>
          <w:rFonts w:ascii="Arial" w:hAnsi="Arial" w:cs="Arial"/>
          <w:sz w:val="24"/>
          <w:szCs w:val="24"/>
        </w:rPr>
        <w:t>bilişim</w:t>
      </w:r>
      <w:proofErr w:type="gramEnd"/>
      <w:r w:rsidR="00A2672F" w:rsidRPr="00424337">
        <w:rPr>
          <w:rFonts w:ascii="Arial" w:hAnsi="Arial" w:cs="Arial"/>
          <w:sz w:val="24"/>
          <w:szCs w:val="24"/>
        </w:rPr>
        <w:t xml:space="preserve"> temalı bir meslek lisesi de var. Bilişime yapılacak yatırımın rekabette lehimize olacağının farkındayız. Bunun üzerine de düşmeye devam edeceğiz.” dedi. </w:t>
      </w:r>
    </w:p>
    <w:p w14:paraId="574E3824" w14:textId="64906779" w:rsidR="00A2672F" w:rsidRDefault="00A2672F" w:rsidP="007D2801">
      <w:pPr>
        <w:jc w:val="both"/>
        <w:rPr>
          <w:rFonts w:ascii="Arial" w:hAnsi="Arial" w:cs="Arial"/>
          <w:sz w:val="24"/>
          <w:szCs w:val="24"/>
        </w:rPr>
      </w:pPr>
      <w:r w:rsidRPr="00424337">
        <w:rPr>
          <w:rFonts w:ascii="Arial" w:hAnsi="Arial" w:cs="Arial"/>
          <w:b/>
          <w:bCs/>
          <w:sz w:val="24"/>
          <w:szCs w:val="24"/>
        </w:rPr>
        <w:t>SATSO Meclis Başkanı Erdem Ercan</w:t>
      </w:r>
      <w:r w:rsidRPr="00424337">
        <w:rPr>
          <w:rFonts w:ascii="Arial" w:hAnsi="Arial" w:cs="Arial"/>
          <w:sz w:val="24"/>
          <w:szCs w:val="24"/>
        </w:rPr>
        <w:t xml:space="preserve"> da 31. Meslek Komitesi’ne başarılı çalışmaları, sektörel birlik ve beraberlik girişimleri, bilişimde Sakarya’yı öne çıkaracak faaliyetlere katkı sunmaları sebebiyle teşekkür etti. </w:t>
      </w:r>
    </w:p>
    <w:p w14:paraId="60AE656D" w14:textId="099138A1" w:rsidR="0080730E" w:rsidRPr="00EB336E" w:rsidRDefault="00A2672F" w:rsidP="007D2801">
      <w:pPr>
        <w:jc w:val="both"/>
        <w:rPr>
          <w:rFonts w:ascii="Arial" w:hAnsi="Arial" w:cs="Arial"/>
          <w:sz w:val="24"/>
          <w:szCs w:val="24"/>
        </w:rPr>
      </w:pPr>
      <w:r w:rsidRPr="00EB336E">
        <w:rPr>
          <w:rFonts w:ascii="Arial" w:hAnsi="Arial" w:cs="Arial"/>
          <w:b/>
          <w:bCs/>
          <w:sz w:val="24"/>
          <w:szCs w:val="24"/>
        </w:rPr>
        <w:t>Sakarya Sanayi ve Teknoloji İl Müdürü İsrafil Yıldız</w:t>
      </w:r>
      <w:r w:rsidR="00EB336E" w:rsidRPr="00EB336E">
        <w:rPr>
          <w:rFonts w:ascii="Arial" w:hAnsi="Arial" w:cs="Arial"/>
          <w:sz w:val="24"/>
          <w:szCs w:val="24"/>
        </w:rPr>
        <w:t xml:space="preserve"> ve </w:t>
      </w:r>
      <w:r w:rsidR="00EB336E" w:rsidRPr="00EB336E">
        <w:rPr>
          <w:rFonts w:ascii="Arial" w:hAnsi="Arial" w:cs="Arial"/>
          <w:b/>
          <w:bCs/>
          <w:sz w:val="24"/>
          <w:szCs w:val="24"/>
        </w:rPr>
        <w:t>Ticaret İl Müdürü Emre Atmaca</w:t>
      </w:r>
      <w:r w:rsidR="00EB336E" w:rsidRPr="00EB336E">
        <w:rPr>
          <w:rFonts w:ascii="Arial" w:hAnsi="Arial" w:cs="Arial"/>
          <w:sz w:val="24"/>
          <w:szCs w:val="24"/>
        </w:rPr>
        <w:t xml:space="preserve"> ise SATSO 31. Meslek Komitesine ev sahiplikleri için teşekkür edip sektörün katma değerli ve sürekli gelişime açık olduğunu vurguladılar. Sakarya’nın katma değerli teknoloji üretiminde ciddi potansiyeli olduğuna dikkat çekip bu konudaki çalışmalara da her zaman katkı vereceklerinin altını çizdiler. </w:t>
      </w:r>
    </w:p>
    <w:p w14:paraId="705B533C" w14:textId="737E628D" w:rsidR="00EB336E" w:rsidRPr="00EB336E" w:rsidRDefault="00EB336E" w:rsidP="007D2801">
      <w:pPr>
        <w:jc w:val="both"/>
        <w:rPr>
          <w:rFonts w:ascii="Arial" w:hAnsi="Arial" w:cs="Arial"/>
          <w:sz w:val="24"/>
          <w:szCs w:val="24"/>
        </w:rPr>
      </w:pPr>
      <w:r w:rsidRPr="00EB336E">
        <w:rPr>
          <w:rFonts w:ascii="Arial" w:hAnsi="Arial" w:cs="Arial"/>
          <w:sz w:val="24"/>
          <w:szCs w:val="24"/>
        </w:rPr>
        <w:lastRenderedPageBreak/>
        <w:t xml:space="preserve">Toplantının devamında sırayla tüm katılımcılar söz alarak sektörel konuda beklenti, talep ve sorunların çözümüne yönelik önerilerini dile getirdiler. </w:t>
      </w:r>
    </w:p>
    <w:p w14:paraId="0188B751" w14:textId="58B3579C" w:rsidR="00415909" w:rsidRPr="00424337" w:rsidRDefault="00415909" w:rsidP="007D2801">
      <w:pPr>
        <w:jc w:val="both"/>
        <w:rPr>
          <w:rFonts w:ascii="Arial" w:hAnsi="Arial" w:cs="Arial"/>
          <w:sz w:val="24"/>
          <w:szCs w:val="24"/>
        </w:rPr>
      </w:pPr>
    </w:p>
    <w:sectPr w:rsidR="00415909" w:rsidRPr="0042433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EC75F" w14:textId="77777777" w:rsidR="008B3569" w:rsidRDefault="008B3569" w:rsidP="00BF01A9">
      <w:pPr>
        <w:spacing w:after="0" w:line="240" w:lineRule="auto"/>
      </w:pPr>
      <w:r>
        <w:separator/>
      </w:r>
    </w:p>
  </w:endnote>
  <w:endnote w:type="continuationSeparator" w:id="0">
    <w:p w14:paraId="7B3EDC1F" w14:textId="77777777" w:rsidR="008B3569" w:rsidRDefault="008B356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27E48" w14:textId="77777777" w:rsidR="008B3569" w:rsidRDefault="008B3569" w:rsidP="00BF01A9">
      <w:pPr>
        <w:spacing w:after="0" w:line="240" w:lineRule="auto"/>
      </w:pPr>
      <w:r>
        <w:separator/>
      </w:r>
    </w:p>
  </w:footnote>
  <w:footnote w:type="continuationSeparator" w:id="0">
    <w:p w14:paraId="7C891DBB" w14:textId="77777777" w:rsidR="008B3569" w:rsidRDefault="008B356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A3530"/>
    <w:rsid w:val="00205CBA"/>
    <w:rsid w:val="002448C5"/>
    <w:rsid w:val="002A4B69"/>
    <w:rsid w:val="002C0047"/>
    <w:rsid w:val="002E518D"/>
    <w:rsid w:val="00300B02"/>
    <w:rsid w:val="0034517B"/>
    <w:rsid w:val="00351131"/>
    <w:rsid w:val="00382621"/>
    <w:rsid w:val="00384C71"/>
    <w:rsid w:val="0039114B"/>
    <w:rsid w:val="003A44E7"/>
    <w:rsid w:val="003E4207"/>
    <w:rsid w:val="00415909"/>
    <w:rsid w:val="00424337"/>
    <w:rsid w:val="0046226D"/>
    <w:rsid w:val="004806C7"/>
    <w:rsid w:val="00495270"/>
    <w:rsid w:val="004B0BCB"/>
    <w:rsid w:val="004B5A53"/>
    <w:rsid w:val="004C4A59"/>
    <w:rsid w:val="00530646"/>
    <w:rsid w:val="005A0F0C"/>
    <w:rsid w:val="005C5B6F"/>
    <w:rsid w:val="00621FCE"/>
    <w:rsid w:val="006C0780"/>
    <w:rsid w:val="006F0F6C"/>
    <w:rsid w:val="007D2801"/>
    <w:rsid w:val="0080730E"/>
    <w:rsid w:val="00826668"/>
    <w:rsid w:val="008867DC"/>
    <w:rsid w:val="008B3569"/>
    <w:rsid w:val="0090261E"/>
    <w:rsid w:val="0097268F"/>
    <w:rsid w:val="00A2672F"/>
    <w:rsid w:val="00A30174"/>
    <w:rsid w:val="00A35A87"/>
    <w:rsid w:val="00AB17BC"/>
    <w:rsid w:val="00AD6DD1"/>
    <w:rsid w:val="00B17BB0"/>
    <w:rsid w:val="00B37D4B"/>
    <w:rsid w:val="00B812E9"/>
    <w:rsid w:val="00B8184B"/>
    <w:rsid w:val="00BF01A9"/>
    <w:rsid w:val="00BF2278"/>
    <w:rsid w:val="00C23A07"/>
    <w:rsid w:val="00CA03F5"/>
    <w:rsid w:val="00CA35B8"/>
    <w:rsid w:val="00CD521B"/>
    <w:rsid w:val="00CE03C6"/>
    <w:rsid w:val="00D31D9D"/>
    <w:rsid w:val="00E84B90"/>
    <w:rsid w:val="00EB336E"/>
    <w:rsid w:val="00EC0C96"/>
    <w:rsid w:val="00ED0FAC"/>
    <w:rsid w:val="00EE7AEB"/>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2</Pages>
  <Words>417</Words>
  <Characters>2754</Characters>
  <Application>Microsoft Office Word</Application>
  <DocSecurity>0</DocSecurity>
  <Lines>42</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26</cp:revision>
  <dcterms:created xsi:type="dcterms:W3CDTF">2025-07-03T06:04:00Z</dcterms:created>
  <dcterms:modified xsi:type="dcterms:W3CDTF">2026-04-15T13:22:00Z</dcterms:modified>
</cp:coreProperties>
</file>